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795" w:rsidRPr="00CE47C2" w:rsidRDefault="00CE47C2" w:rsidP="00CE47C2">
      <w:pPr>
        <w:tabs>
          <w:tab w:val="left" w:pos="5948"/>
          <w:tab w:val="left" w:pos="11717"/>
        </w:tabs>
        <w:spacing w:after="0" w:line="240" w:lineRule="auto"/>
        <w:rPr>
          <w:rFonts w:ascii="Times New Roman" w:eastAsia="Times New Roman" w:hAnsi="Times New Roman" w:cs="Times New Roman"/>
          <w:position w:val="1"/>
          <w:sz w:val="20"/>
        </w:rPr>
      </w:pPr>
      <w:r>
        <w:object w:dxaOrig="2794" w:dyaOrig="850">
          <v:rect id="rectole0000000000" o:spid="_x0000_i1025" style="width:249pt;height:57.75pt" o:ole="" o:preferrelative="t" stroked="f">
            <v:imagedata r:id="rId4" o:title=""/>
          </v:rect>
          <o:OLEObject Type="Embed" ProgID="StaticMetafile" ShapeID="rectole0000000000" DrawAspect="Content" ObjectID="_1663570512" r:id="rId5"/>
        </w:object>
      </w:r>
      <w:r w:rsidR="002040C4">
        <w:t xml:space="preserve">              </w:t>
      </w:r>
      <w:r w:rsidR="002040C4">
        <w:rPr>
          <w:rFonts w:ascii="Times New Roman" w:eastAsia="Times New Roman" w:hAnsi="Times New Roman" w:cs="Times New Roman"/>
          <w:position w:val="1"/>
          <w:sz w:val="20"/>
        </w:rPr>
        <w:t xml:space="preserve">       </w:t>
      </w:r>
      <w:r>
        <w:object w:dxaOrig="2247" w:dyaOrig="1417">
          <v:rect id="_x0000_i1026" style="width:112.5pt;height:70.5pt" o:ole="" o:preferrelative="t" stroked="f">
            <v:imagedata r:id="rId6" o:title=""/>
          </v:rect>
          <o:OLEObject Type="Embed" ProgID="StaticMetafile" ShapeID="_x0000_i1026" DrawAspect="Content" ObjectID="_1663570513" r:id="rId7"/>
        </w:object>
      </w:r>
      <w:r w:rsidR="002040C4">
        <w:rPr>
          <w:rFonts w:ascii="Times New Roman" w:eastAsia="Times New Roman" w:hAnsi="Times New Roman" w:cs="Times New Roman"/>
          <w:position w:val="1"/>
          <w:sz w:val="20"/>
        </w:rPr>
        <w:t xml:space="preserve">  </w:t>
      </w:r>
      <w:r w:rsidR="00AA4F35">
        <w:rPr>
          <w:rFonts w:ascii="Times New Roman" w:eastAsia="Times New Roman" w:hAnsi="Times New Roman" w:cs="Times New Roman"/>
          <w:position w:val="1"/>
          <w:sz w:val="20"/>
        </w:rPr>
        <w:tab/>
      </w:r>
    </w:p>
    <w:p w:rsidR="000E3795" w:rsidRDefault="00AA4F35">
      <w:pPr>
        <w:spacing w:before="56" w:after="0" w:line="240" w:lineRule="auto"/>
        <w:ind w:left="116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FICHA DE INSCRIPCION</w:t>
      </w:r>
    </w:p>
    <w:p w:rsidR="000E3795" w:rsidRDefault="000E3795">
      <w:pPr>
        <w:spacing w:before="8" w:after="0" w:line="240" w:lineRule="auto"/>
        <w:rPr>
          <w:rFonts w:ascii="Calibri" w:eastAsia="Calibri" w:hAnsi="Calibri" w:cs="Calibri"/>
          <w:b/>
          <w:i/>
          <w:sz w:val="16"/>
        </w:rPr>
      </w:pPr>
    </w:p>
    <w:p w:rsidR="000E3795" w:rsidRDefault="002040C4">
      <w:pPr>
        <w:spacing w:after="0" w:line="240" w:lineRule="auto"/>
        <w:ind w:left="116"/>
        <w:rPr>
          <w:rFonts w:ascii="Calibri" w:eastAsia="Calibri" w:hAnsi="Calibri" w:cs="Calibri"/>
          <w:b/>
          <w:i/>
          <w:sz w:val="44"/>
        </w:rPr>
      </w:pPr>
      <w:r>
        <w:rPr>
          <w:rFonts w:ascii="Calibri" w:eastAsia="Calibri" w:hAnsi="Calibri" w:cs="Calibri"/>
          <w:b/>
          <w:i/>
          <w:color w:val="001F60"/>
          <w:sz w:val="44"/>
        </w:rPr>
        <w:t>Jornada: “Igualdad como apuesta ante la nueva normalidad”.</w:t>
      </w:r>
    </w:p>
    <w:p w:rsidR="000E3795" w:rsidRDefault="00AA4F35">
      <w:pPr>
        <w:spacing w:before="242" w:after="0" w:line="240" w:lineRule="auto"/>
        <w:ind w:left="116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2</w:t>
      </w:r>
      <w:r w:rsidR="002040C4">
        <w:rPr>
          <w:rFonts w:ascii="Calibri" w:eastAsia="Calibri" w:hAnsi="Calibri" w:cs="Calibri"/>
          <w:b/>
          <w:i/>
          <w:sz w:val="28"/>
        </w:rPr>
        <w:t>1</w:t>
      </w:r>
      <w:r>
        <w:rPr>
          <w:rFonts w:ascii="Calibri" w:eastAsia="Calibri" w:hAnsi="Calibri" w:cs="Calibri"/>
          <w:b/>
          <w:i/>
          <w:sz w:val="28"/>
        </w:rPr>
        <w:t xml:space="preserve"> DE </w:t>
      </w:r>
      <w:r w:rsidR="002040C4">
        <w:rPr>
          <w:rFonts w:ascii="Calibri" w:eastAsia="Calibri" w:hAnsi="Calibri" w:cs="Calibri"/>
          <w:b/>
          <w:i/>
          <w:sz w:val="28"/>
        </w:rPr>
        <w:t>OCTU</w:t>
      </w:r>
      <w:r>
        <w:rPr>
          <w:rFonts w:ascii="Calibri" w:eastAsia="Calibri" w:hAnsi="Calibri" w:cs="Calibri"/>
          <w:b/>
          <w:i/>
          <w:sz w:val="28"/>
        </w:rPr>
        <w:t>BRE DE 2020</w:t>
      </w:r>
    </w:p>
    <w:p w:rsidR="000E3795" w:rsidRDefault="00AA4F35">
      <w:pPr>
        <w:spacing w:before="183" w:after="0" w:line="240" w:lineRule="auto"/>
        <w:ind w:left="116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 xml:space="preserve">HORARIO: </w:t>
      </w:r>
      <w:r>
        <w:rPr>
          <w:rFonts w:ascii="Calibri" w:eastAsia="Calibri" w:hAnsi="Calibri" w:cs="Calibri"/>
          <w:i/>
        </w:rPr>
        <w:t xml:space="preserve">DE </w:t>
      </w:r>
      <w:r w:rsidR="002040C4">
        <w:rPr>
          <w:rFonts w:ascii="Calibri" w:eastAsia="Calibri" w:hAnsi="Calibri" w:cs="Calibri"/>
          <w:i/>
        </w:rPr>
        <w:t>09</w:t>
      </w:r>
      <w:r>
        <w:rPr>
          <w:rFonts w:ascii="Calibri" w:eastAsia="Calibri" w:hAnsi="Calibri" w:cs="Calibri"/>
          <w:i/>
        </w:rPr>
        <w:t>.30 a 1</w:t>
      </w:r>
      <w:r w:rsidR="002040C4"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</w:rPr>
        <w:t>.30 H</w:t>
      </w:r>
    </w:p>
    <w:p w:rsidR="000E3795" w:rsidRDefault="00AA4F35">
      <w:pPr>
        <w:spacing w:before="181" w:after="0" w:line="240" w:lineRule="auto"/>
        <w:ind w:left="116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>LUGAR:</w:t>
      </w:r>
      <w:r w:rsidR="002040C4"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b/>
          <w:i/>
        </w:rPr>
        <w:t xml:space="preserve"> </w:t>
      </w:r>
      <w:r w:rsidR="002040C4">
        <w:rPr>
          <w:rFonts w:ascii="Calibri" w:eastAsia="Calibri" w:hAnsi="Calibri" w:cs="Calibri"/>
          <w:b/>
          <w:i/>
        </w:rPr>
        <w:t xml:space="preserve">Parque tecnológico WALQA. </w:t>
      </w:r>
      <w:r>
        <w:rPr>
          <w:rFonts w:ascii="Calibri" w:eastAsia="Calibri" w:hAnsi="Calibri" w:cs="Calibri"/>
          <w:i/>
        </w:rPr>
        <w:t xml:space="preserve">Salón </w:t>
      </w:r>
      <w:r w:rsidR="002040C4">
        <w:rPr>
          <w:rFonts w:ascii="Calibri" w:eastAsia="Calibri" w:hAnsi="Calibri" w:cs="Calibri"/>
          <w:i/>
        </w:rPr>
        <w:t>de actos EDIFICIO Félix de Azara.</w:t>
      </w:r>
    </w:p>
    <w:p w:rsidR="000E3795" w:rsidRDefault="000E3795">
      <w:pPr>
        <w:spacing w:before="2" w:after="0" w:line="240" w:lineRule="auto"/>
        <w:rPr>
          <w:rFonts w:ascii="Calibri" w:eastAsia="Calibri" w:hAnsi="Calibri" w:cs="Calibri"/>
          <w:i/>
          <w:sz w:val="15"/>
        </w:rPr>
      </w:pPr>
    </w:p>
    <w:tbl>
      <w:tblPr>
        <w:tblW w:w="0" w:type="auto"/>
        <w:tblInd w:w="1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69"/>
        <w:gridCol w:w="4899"/>
      </w:tblGrid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3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NOMBRE Y APELLIDOS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5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FECHA DE NACIMIENTO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3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DNI/NIF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5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EMPRESA/ENTIDAD A LA QUE REPRESENTA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Pr="00DA59A0" w:rsidRDefault="00DA59A0">
            <w:pPr>
              <w:spacing w:after="0" w:line="263" w:lineRule="auto"/>
              <w:ind w:left="11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ASISTENCIA: PRESENCIAL / ONLINE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5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TELEFONO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E3795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AA4F35">
            <w:pPr>
              <w:spacing w:after="0" w:line="263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E-MAIL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E3795" w:rsidRDefault="000E379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A59A0" w:rsidRDefault="00AA4F35" w:rsidP="00AA4F35">
      <w:pPr>
        <w:spacing w:before="182"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Plazo de inscripción hasta el </w:t>
      </w:r>
      <w:r w:rsidR="002040C4">
        <w:rPr>
          <w:rFonts w:ascii="Calibri" w:eastAsia="Calibri" w:hAnsi="Calibri" w:cs="Calibri"/>
          <w:b/>
          <w:i/>
          <w:sz w:val="28"/>
        </w:rPr>
        <w:t>16</w:t>
      </w:r>
      <w:r>
        <w:rPr>
          <w:rFonts w:ascii="Calibri" w:eastAsia="Calibri" w:hAnsi="Calibri" w:cs="Calibri"/>
          <w:b/>
          <w:i/>
          <w:sz w:val="28"/>
        </w:rPr>
        <w:t xml:space="preserve"> de </w:t>
      </w:r>
      <w:r w:rsidR="002040C4">
        <w:rPr>
          <w:rFonts w:ascii="Calibri" w:eastAsia="Calibri" w:hAnsi="Calibri" w:cs="Calibri"/>
          <w:b/>
          <w:i/>
          <w:sz w:val="28"/>
        </w:rPr>
        <w:t>OCTU</w:t>
      </w:r>
      <w:r>
        <w:rPr>
          <w:rFonts w:ascii="Calibri" w:eastAsia="Calibri" w:hAnsi="Calibri" w:cs="Calibri"/>
          <w:b/>
          <w:i/>
          <w:sz w:val="28"/>
        </w:rPr>
        <w:t>BRE de 2020</w:t>
      </w:r>
      <w:r>
        <w:rPr>
          <w:rFonts w:ascii="Calibri" w:eastAsia="Calibri" w:hAnsi="Calibri" w:cs="Calibri"/>
          <w:i/>
        </w:rPr>
        <w:t xml:space="preserve">. </w:t>
      </w:r>
    </w:p>
    <w:p w:rsidR="000E3795" w:rsidRDefault="00AA4F35" w:rsidP="00AA4F35">
      <w:pPr>
        <w:spacing w:before="182"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Remitir la inscripción a</w:t>
      </w:r>
      <w:r w:rsidR="002040C4">
        <w:rPr>
          <w:rFonts w:ascii="Calibri" w:eastAsia="Calibri" w:hAnsi="Calibri" w:cs="Calibri"/>
          <w:i/>
        </w:rPr>
        <w:t>:</w:t>
      </w:r>
      <w:r w:rsidR="00DA59A0">
        <w:rPr>
          <w:rFonts w:ascii="Calibri" w:eastAsia="Calibri" w:hAnsi="Calibri" w:cs="Calibri"/>
          <w:i/>
        </w:rPr>
        <w:t xml:space="preserve"> </w:t>
      </w:r>
      <w:hyperlink r:id="rId8" w:history="1">
        <w:r w:rsidR="00DA59A0" w:rsidRPr="00181440">
          <w:rPr>
            <w:rStyle w:val="Hipervnculo"/>
            <w:rFonts w:ascii="Calibri" w:eastAsia="Calibri" w:hAnsi="Calibri" w:cs="Calibri"/>
            <w:i/>
          </w:rPr>
          <w:t>alejandro.miguel@cruzroja.es</w:t>
        </w:r>
      </w:hyperlink>
      <w:r>
        <w:rPr>
          <w:rFonts w:ascii="Calibri" w:eastAsia="Calibri" w:hAnsi="Calibri" w:cs="Calibri"/>
          <w:i/>
        </w:rPr>
        <w:t xml:space="preserve"> </w:t>
      </w:r>
    </w:p>
    <w:p w:rsidR="00DA59A0" w:rsidRPr="00AA4F35" w:rsidRDefault="00AA4F35" w:rsidP="00AA4F35">
      <w:pPr>
        <w:spacing w:before="182" w:after="0" w:line="24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Las inscripciones</w:t>
      </w:r>
      <w:r w:rsidR="00CD142E">
        <w:rPr>
          <w:rFonts w:ascii="Calibri" w:eastAsia="Calibri" w:hAnsi="Calibri" w:cs="Calibri"/>
          <w:i/>
        </w:rPr>
        <w:t xml:space="preserve"> </w:t>
      </w:r>
      <w:r w:rsidR="00CD142E">
        <w:rPr>
          <w:rFonts w:ascii="Calibri" w:eastAsia="Calibri" w:hAnsi="Calibri" w:cs="Calibri"/>
          <w:i/>
        </w:rPr>
        <w:t>para la asistencia</w:t>
      </w:r>
      <w:r>
        <w:rPr>
          <w:rFonts w:ascii="Calibri" w:eastAsia="Calibri" w:hAnsi="Calibri" w:cs="Calibri"/>
          <w:i/>
        </w:rPr>
        <w:t xml:space="preserve"> online recibirán por adelantado un email con el link.</w:t>
      </w:r>
      <w:bookmarkStart w:id="0" w:name="_GoBack"/>
      <w:bookmarkEnd w:id="0"/>
    </w:p>
    <w:p w:rsidR="000E3795" w:rsidRPr="002040C4" w:rsidRDefault="002040C4">
      <w:pPr>
        <w:spacing w:after="0" w:line="240" w:lineRule="auto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COLABORA:   </w:t>
      </w:r>
      <w:r>
        <w:rPr>
          <w:rFonts w:ascii="Times New Roman" w:eastAsia="Times New Roman" w:hAnsi="Times New Roman" w:cs="Times New Roman"/>
          <w:noProof/>
          <w:position w:val="1"/>
          <w:sz w:val="20"/>
        </w:rPr>
        <w:drawing>
          <wp:inline distT="0" distB="0" distL="0" distR="0" wp14:anchorId="6798E773" wp14:editId="6FF42448">
            <wp:extent cx="1187447" cy="4532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arque-Imagen Grande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473" cy="4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</w:rPr>
        <w:t xml:space="preserve">        </w:t>
      </w:r>
      <w:r>
        <w:rPr>
          <w:rFonts w:ascii="Times New Roman" w:eastAsia="Times New Roman" w:hAnsi="Times New Roman" w:cs="Times New Roman"/>
          <w:noProof/>
          <w:position w:val="1"/>
          <w:sz w:val="20"/>
        </w:rPr>
        <w:drawing>
          <wp:inline distT="0" distB="0" distL="0" distR="0" wp14:anchorId="32918EF2" wp14:editId="1525A944">
            <wp:extent cx="485775" cy="4857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esystem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95" w:rsidRDefault="000E3795">
      <w:pPr>
        <w:spacing w:after="0" w:line="240" w:lineRule="auto"/>
        <w:rPr>
          <w:rFonts w:ascii="Calibri" w:eastAsia="Calibri" w:hAnsi="Calibri" w:cs="Calibri"/>
          <w:i/>
          <w:sz w:val="20"/>
        </w:rPr>
      </w:pPr>
    </w:p>
    <w:p w:rsidR="000E3795" w:rsidRDefault="000E3795">
      <w:pPr>
        <w:spacing w:after="0" w:line="240" w:lineRule="auto"/>
        <w:rPr>
          <w:rFonts w:ascii="Calibri" w:eastAsia="Calibri" w:hAnsi="Calibri" w:cs="Calibri"/>
          <w:i/>
          <w:sz w:val="20"/>
        </w:rPr>
      </w:pPr>
    </w:p>
    <w:p w:rsidR="000E3795" w:rsidRDefault="00AA4F35">
      <w:pPr>
        <w:spacing w:before="5" w:after="0" w:line="240" w:lineRule="auto"/>
        <w:rPr>
          <w:rFonts w:ascii="Calibri" w:eastAsia="Calibri" w:hAnsi="Calibri" w:cs="Calibri"/>
          <w:i/>
          <w:sz w:val="12"/>
        </w:rPr>
      </w:pPr>
      <w:r>
        <w:object w:dxaOrig="2307" w:dyaOrig="810">
          <v:rect id="rectole0000000003" o:spid="_x0000_i1027" style="width:115.5pt;height:40.5pt" o:ole="" o:preferrelative="t" stroked="f">
            <v:imagedata r:id="rId11" o:title=""/>
          </v:rect>
          <o:OLEObject Type="Embed" ProgID="StaticMetafile" ShapeID="rectole0000000003" DrawAspect="Content" ObjectID="_1663570514" r:id="rId12"/>
        </w:object>
      </w:r>
      <w:r w:rsidR="00DA59A0">
        <w:object w:dxaOrig="7613" w:dyaOrig="810">
          <v:rect id="rectole0000000004" o:spid="_x0000_i1028" style="width:430.5pt;height:40.5pt" o:ole="" o:preferrelative="t" stroked="f">
            <v:imagedata r:id="rId13" o:title=""/>
          </v:rect>
          <o:OLEObject Type="Embed" ProgID="StaticMetafile" ShapeID="rectole0000000004" DrawAspect="Content" ObjectID="_1663570515" r:id="rId14"/>
        </w:object>
      </w:r>
    </w:p>
    <w:p w:rsidR="000E3795" w:rsidRDefault="000E3795">
      <w:pPr>
        <w:spacing w:before="7" w:after="0" w:line="240" w:lineRule="auto"/>
        <w:rPr>
          <w:rFonts w:ascii="Calibri" w:eastAsia="Calibri" w:hAnsi="Calibri" w:cs="Calibri"/>
          <w:i/>
          <w:sz w:val="13"/>
        </w:rPr>
      </w:pPr>
    </w:p>
    <w:p w:rsidR="000E3795" w:rsidRDefault="00AA4F35">
      <w:pPr>
        <w:spacing w:before="69" w:after="0"/>
        <w:ind w:left="116" w:right="115"/>
        <w:jc w:val="both"/>
        <w:rPr>
          <w:rFonts w:ascii="Calibri" w:eastAsia="Calibri" w:hAnsi="Calibri" w:cs="Calibri"/>
          <w:i/>
          <w:sz w:val="16"/>
        </w:rPr>
      </w:pPr>
      <w:r>
        <w:rPr>
          <w:rFonts w:ascii="Calibri" w:eastAsia="Calibri" w:hAnsi="Calibri" w:cs="Calibri"/>
          <w:i/>
          <w:sz w:val="16"/>
        </w:rPr>
        <w:t>Los</w:t>
      </w:r>
      <w:r>
        <w:rPr>
          <w:rFonts w:ascii="Calibri" w:eastAsia="Calibri" w:hAnsi="Calibri" w:cs="Calibri"/>
          <w:i/>
          <w:spacing w:val="-4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datos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aportados</w:t>
      </w:r>
      <w:r>
        <w:rPr>
          <w:rFonts w:ascii="Calibri" w:eastAsia="Calibri" w:hAnsi="Calibri" w:cs="Calibri"/>
          <w:i/>
          <w:spacing w:val="-4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con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su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consentimiento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en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este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formulario,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se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incorporan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para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su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tratamiento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a un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fichero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de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Cruz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Roja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Española,</w:t>
      </w:r>
      <w:r>
        <w:rPr>
          <w:rFonts w:ascii="Calibri" w:eastAsia="Calibri" w:hAnsi="Calibri" w:cs="Calibri"/>
          <w:i/>
          <w:spacing w:val="-4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CIF: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Q2866001G,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con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la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finalidad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de</w:t>
      </w:r>
      <w:r>
        <w:rPr>
          <w:rFonts w:ascii="Calibri" w:eastAsia="Calibri" w:hAnsi="Calibri" w:cs="Calibri"/>
          <w:i/>
          <w:spacing w:val="-1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gestionar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y</w:t>
      </w:r>
      <w:r>
        <w:rPr>
          <w:rFonts w:ascii="Calibri" w:eastAsia="Calibri" w:hAnsi="Calibri" w:cs="Calibri"/>
          <w:i/>
          <w:spacing w:val="-1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formalizar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su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inscripción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a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proofErr w:type="gramStart"/>
      <w:r>
        <w:rPr>
          <w:rFonts w:ascii="Calibri" w:eastAsia="Calibri" w:hAnsi="Calibri" w:cs="Calibri"/>
          <w:i/>
          <w:sz w:val="16"/>
        </w:rPr>
        <w:t>nuestros actividades</w:t>
      </w:r>
      <w:proofErr w:type="gramEnd"/>
      <w:r>
        <w:rPr>
          <w:rFonts w:ascii="Calibri" w:eastAsia="Calibri" w:hAnsi="Calibri" w:cs="Calibri"/>
          <w:i/>
          <w:sz w:val="16"/>
        </w:rPr>
        <w:t xml:space="preserve">. Para obtener información adicional sobre la política de privacidad y protección de datos de Cruz Roja Española visite nuestra pág. web </w:t>
      </w:r>
      <w:r>
        <w:rPr>
          <w:rFonts w:ascii="Calibri" w:eastAsia="Calibri" w:hAnsi="Calibri" w:cs="Calibri"/>
          <w:i/>
          <w:color w:val="0562C1"/>
          <w:spacing w:val="-115"/>
          <w:sz w:val="16"/>
          <w:u w:val="single"/>
        </w:rPr>
        <w:t>w</w:t>
      </w:r>
      <w:r>
        <w:rPr>
          <w:rFonts w:ascii="Calibri" w:eastAsia="Calibri" w:hAnsi="Calibri" w:cs="Calibri"/>
          <w:i/>
          <w:color w:val="0562C1"/>
          <w:spacing w:val="82"/>
          <w:sz w:val="16"/>
        </w:rPr>
        <w:t xml:space="preserve"> </w:t>
      </w:r>
      <w:r>
        <w:rPr>
          <w:rFonts w:ascii="Calibri" w:eastAsia="Calibri" w:hAnsi="Calibri" w:cs="Calibri"/>
          <w:i/>
          <w:color w:val="0562C1"/>
          <w:sz w:val="16"/>
          <w:u w:val="single"/>
        </w:rPr>
        <w:t>ww.cruzroja.es</w:t>
      </w:r>
      <w:r>
        <w:rPr>
          <w:rFonts w:ascii="Calibri" w:eastAsia="Calibri" w:hAnsi="Calibri" w:cs="Calibri"/>
          <w:i/>
          <w:color w:val="0562C1"/>
          <w:spacing w:val="-1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 xml:space="preserve">Puede ejercer los derechos de acceso, rectificación, cancelación, posición así como los contenidos en el Capítulo III del Reglamento (UE) 2016/679, en la dirección de correo </w:t>
      </w:r>
      <w:r>
        <w:rPr>
          <w:rFonts w:ascii="Calibri" w:eastAsia="Calibri" w:hAnsi="Calibri" w:cs="Calibri"/>
          <w:i/>
          <w:color w:val="0562C1"/>
          <w:spacing w:val="-83"/>
          <w:sz w:val="16"/>
          <w:u w:val="single"/>
        </w:rPr>
        <w:t>d</w:t>
      </w:r>
      <w:r>
        <w:rPr>
          <w:rFonts w:ascii="Calibri" w:eastAsia="Calibri" w:hAnsi="Calibri" w:cs="Calibri"/>
          <w:i/>
          <w:color w:val="0562C1"/>
          <w:spacing w:val="48"/>
          <w:sz w:val="16"/>
        </w:rPr>
        <w:t xml:space="preserve"> </w:t>
      </w:r>
      <w:hyperlink r:id="rId15">
        <w:r>
          <w:rPr>
            <w:rFonts w:ascii="Calibri" w:eastAsia="Calibri" w:hAnsi="Calibri" w:cs="Calibri"/>
            <w:i/>
            <w:color w:val="0562C1"/>
            <w:sz w:val="16"/>
            <w:u w:val="single"/>
          </w:rPr>
          <w:t>po@cruzroja.es</w:t>
        </w:r>
        <w:r>
          <w:rPr>
            <w:rFonts w:ascii="Calibri" w:eastAsia="Calibri" w:hAnsi="Calibri" w:cs="Calibri"/>
            <w:i/>
            <w:color w:val="0562C1"/>
            <w:sz w:val="16"/>
          </w:rPr>
          <w:t xml:space="preserve"> HYPERLINK "mailto:po@cruzroja.es"</w:t>
        </w:r>
        <w:r>
          <w:rPr>
            <w:rFonts w:ascii="Calibri" w:eastAsia="Calibri" w:hAnsi="Calibri" w:cs="Calibri"/>
            <w:i/>
            <w:color w:val="0562C1"/>
            <w:sz w:val="16"/>
            <w:u w:val="single"/>
          </w:rPr>
          <w:t xml:space="preserve"> HYPERLINK "mailto:po@cruzroja.es" HYPERLINK "mailto:po@cruzroja.es" </w:t>
        </w:r>
      </w:hyperlink>
      <w:r>
        <w:rPr>
          <w:rFonts w:ascii="Calibri" w:eastAsia="Calibri" w:hAnsi="Calibri" w:cs="Calibri"/>
          <w:i/>
          <w:sz w:val="16"/>
        </w:rPr>
        <w:t xml:space="preserve">previa acreditación de su identidad. De conformidad con la LSSI podrá darse de baja para no recibir informaciones que no sean de su interés, enviando la palabra BAJA a las siguientes direcciones: correo electrónico: </w:t>
      </w:r>
      <w:r>
        <w:rPr>
          <w:rFonts w:ascii="Calibri" w:eastAsia="Calibri" w:hAnsi="Calibri" w:cs="Calibri"/>
          <w:i/>
          <w:color w:val="0562C1"/>
          <w:spacing w:val="-83"/>
          <w:sz w:val="16"/>
          <w:u w:val="single"/>
        </w:rPr>
        <w:t>d</w:t>
      </w:r>
      <w:r>
        <w:rPr>
          <w:rFonts w:ascii="Calibri" w:eastAsia="Calibri" w:hAnsi="Calibri" w:cs="Calibri"/>
          <w:i/>
          <w:color w:val="0562C1"/>
          <w:spacing w:val="49"/>
          <w:sz w:val="16"/>
        </w:rPr>
        <w:t xml:space="preserve"> </w:t>
      </w:r>
      <w:hyperlink r:id="rId16">
        <w:r>
          <w:rPr>
            <w:rFonts w:ascii="Calibri" w:eastAsia="Calibri" w:hAnsi="Calibri" w:cs="Calibri"/>
            <w:i/>
            <w:color w:val="0562C1"/>
            <w:sz w:val="16"/>
            <w:u w:val="single"/>
          </w:rPr>
          <w:t>po@cruzroja.es</w:t>
        </w:r>
      </w:hyperlink>
      <w:r>
        <w:rPr>
          <w:rFonts w:ascii="Calibri" w:eastAsia="Calibri" w:hAnsi="Calibri" w:cs="Calibri"/>
          <w:i/>
          <w:color w:val="0562C1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 xml:space="preserve">; correo postal: Cruz Roja Española, </w:t>
      </w:r>
      <w:proofErr w:type="spellStart"/>
      <w:r>
        <w:rPr>
          <w:rFonts w:ascii="Calibri" w:eastAsia="Calibri" w:hAnsi="Calibri" w:cs="Calibri"/>
          <w:i/>
          <w:sz w:val="16"/>
        </w:rPr>
        <w:t>att</w:t>
      </w:r>
      <w:proofErr w:type="spellEnd"/>
      <w:r>
        <w:rPr>
          <w:rFonts w:ascii="Calibri" w:eastAsia="Calibri" w:hAnsi="Calibri" w:cs="Calibri"/>
          <w:i/>
          <w:sz w:val="16"/>
        </w:rPr>
        <w:t>. DPO, Av. Reina Victoria 26-28 28003</w:t>
      </w:r>
      <w:r>
        <w:rPr>
          <w:rFonts w:ascii="Calibri" w:eastAsia="Calibri" w:hAnsi="Calibri" w:cs="Calibri"/>
          <w:i/>
          <w:spacing w:val="3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Madrid.</w:t>
      </w:r>
    </w:p>
    <w:sectPr w:rsidR="000E37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795"/>
    <w:rsid w:val="000E3795"/>
    <w:rsid w:val="002040C4"/>
    <w:rsid w:val="00AA4F35"/>
    <w:rsid w:val="00B63FD7"/>
    <w:rsid w:val="00CD142E"/>
    <w:rsid w:val="00CE47C2"/>
    <w:rsid w:val="00DA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FDD32E7"/>
  <w15:docId w15:val="{8F421C74-E4E7-4635-962F-20499F2B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A59A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A5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jandro.miguel@cruzroja.es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po@cruzroja.e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5" Type="http://schemas.openxmlformats.org/officeDocument/2006/relationships/hyperlink" Target="mailto:po@cruzroja.es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gi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22000-IS Alejandro Miguel Mayor</dc:creator>
  <cp:lastModifiedBy>22000-IS Alejandro Miguel Mayor</cp:lastModifiedBy>
  <cp:revision>6</cp:revision>
  <dcterms:created xsi:type="dcterms:W3CDTF">2020-10-02T08:53:00Z</dcterms:created>
  <dcterms:modified xsi:type="dcterms:W3CDTF">2020-10-07T08:09:00Z</dcterms:modified>
</cp:coreProperties>
</file>